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4962D2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B5403" w:rsidRPr="00092911">
        <w:rPr>
          <w:rFonts w:ascii="Corbel" w:hAnsi="Corbel"/>
          <w:iCs/>
          <w:smallCaps/>
          <w:sz w:val="24"/>
          <w:szCs w:val="24"/>
        </w:rPr>
        <w:t>1 października 202</w:t>
      </w:r>
      <w:r w:rsidR="00545391">
        <w:rPr>
          <w:rFonts w:ascii="Corbel" w:hAnsi="Corbel"/>
          <w:iCs/>
          <w:smallCaps/>
          <w:sz w:val="24"/>
          <w:szCs w:val="24"/>
        </w:rPr>
        <w:t>2</w:t>
      </w:r>
      <w:r w:rsidR="007B5403" w:rsidRPr="00092911">
        <w:rPr>
          <w:rFonts w:ascii="Corbel" w:hAnsi="Corbel"/>
          <w:iCs/>
          <w:smallCaps/>
          <w:sz w:val="24"/>
          <w:szCs w:val="24"/>
        </w:rPr>
        <w:t xml:space="preserve"> – 30 września 202</w:t>
      </w:r>
      <w:r w:rsidR="00545391">
        <w:rPr>
          <w:rFonts w:ascii="Corbel" w:hAnsi="Corbel"/>
          <w:iCs/>
          <w:smallCaps/>
          <w:sz w:val="24"/>
          <w:szCs w:val="24"/>
        </w:rPr>
        <w:t>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047E7F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1CEC" w:rsidRPr="00092911">
        <w:rPr>
          <w:rFonts w:ascii="Corbel" w:hAnsi="Corbel"/>
          <w:sz w:val="20"/>
          <w:szCs w:val="20"/>
        </w:rPr>
        <w:t>202</w:t>
      </w:r>
      <w:r w:rsidR="00545391">
        <w:rPr>
          <w:rFonts w:ascii="Corbel" w:hAnsi="Corbel"/>
          <w:sz w:val="20"/>
          <w:szCs w:val="20"/>
        </w:rPr>
        <w:t>3</w:t>
      </w:r>
      <w:r w:rsidR="00D81CEC" w:rsidRPr="00092911">
        <w:rPr>
          <w:rFonts w:ascii="Corbel" w:hAnsi="Corbel"/>
          <w:sz w:val="20"/>
          <w:szCs w:val="20"/>
        </w:rPr>
        <w:t>/202</w:t>
      </w:r>
      <w:r w:rsidR="00545391">
        <w:rPr>
          <w:rFonts w:ascii="Corbel" w:hAnsi="Corbel"/>
          <w:sz w:val="20"/>
          <w:szCs w:val="20"/>
        </w:rPr>
        <w:t>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5CE5513" w:rsidR="0085747A" w:rsidRPr="00B169DF" w:rsidRDefault="007173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42A9C21" w:rsidR="0085747A" w:rsidRPr="00B169DF" w:rsidRDefault="00D238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42CE1BD" w:rsidR="0085747A" w:rsidRPr="00B169DF" w:rsidRDefault="002A5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55DD694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7454AFD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3170BBA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25451C0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D95EE4C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82A4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382A4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C452A54" w:rsidR="0085747A" w:rsidRPr="00B169DF" w:rsidRDefault="00902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kierunkowy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16659B2" w:rsidR="00923D7D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48198887" w:rsidR="0085747A" w:rsidRPr="00B169DF" w:rsidRDefault="006A51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M. Bosak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0E7EC9C" w:rsidR="0085747A" w:rsidRPr="00B169DF" w:rsidRDefault="006A51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Dr. M. Bosak</w:t>
            </w:r>
            <w:bookmarkStart w:id="0" w:name="_GoBack"/>
            <w:bookmarkEnd w:id="0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3769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3769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5F8218F" w:rsidR="00015B8F" w:rsidRPr="00B169DF" w:rsidRDefault="00725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482C364" w:rsidR="00015B8F" w:rsidRPr="00B169DF" w:rsidRDefault="009920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3E84F1B" w:rsidR="00015B8F" w:rsidRPr="00B169DF" w:rsidRDefault="00382A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2EB78C36" w:rsidR="0085747A" w:rsidRPr="00B169DF" w:rsidRDefault="00F63A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4060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D40608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B169DF">
        <w:rPr>
          <w:rFonts w:ascii="Corbel" w:hAnsi="Corbel"/>
          <w:b w:val="0"/>
          <w:smallCaps w:val="0"/>
          <w:szCs w:val="24"/>
        </w:rPr>
        <w:t>)</w:t>
      </w:r>
    </w:p>
    <w:p w14:paraId="2A3114D1" w14:textId="3A9B94A4" w:rsidR="009C54AE" w:rsidRPr="00227F08" w:rsidRDefault="00A07904" w:rsidP="00227F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07904">
        <w:rPr>
          <w:rFonts w:ascii="Corbel" w:hAnsi="Corbel"/>
          <w:b w:val="0"/>
          <w:bCs/>
          <w:smallCaps w:val="0"/>
          <w:szCs w:val="24"/>
        </w:rPr>
        <w:tab/>
        <w:t xml:space="preserve">Zaliczenie bez oceny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E7F55DB" w:rsidR="0085747A" w:rsidRPr="00B169DF" w:rsidRDefault="005F1F61" w:rsidP="005F1F6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5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wiedzą historyczną i wiedzą o kulturze na poziomie szkoły średniej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D45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 także prezentować umiejętność pracy z tekstem literackim i naukowym.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AB23C7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1528AAC1" w:rsidR="0085747A" w:rsidRPr="00B169DF" w:rsidRDefault="00C15C35" w:rsidP="00F82A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>tudent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ze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 specyfik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 metodologii potrzebnej przy </w:t>
            </w:r>
            <w:r w:rsidR="0021103C">
              <w:rPr>
                <w:rFonts w:ascii="Corbel" w:hAnsi="Corbel"/>
                <w:b w:val="0"/>
                <w:sz w:val="24"/>
                <w:szCs w:val="24"/>
              </w:rPr>
              <w:t>tworzeniu prac pisemnych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zakresu nauk humanistycznych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85747A" w:rsidRPr="00B169DF" w14:paraId="57A412CE" w14:textId="77777777" w:rsidTr="00AB23C7">
        <w:tc>
          <w:tcPr>
            <w:tcW w:w="843" w:type="dxa"/>
            <w:vAlign w:val="center"/>
          </w:tcPr>
          <w:p w14:paraId="7D2BDCD1" w14:textId="0232E6D2" w:rsidR="0085747A" w:rsidRPr="00B169DF" w:rsidRDefault="00C15C3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07BB8E18" w:rsidR="0085747A" w:rsidRPr="00B169DF" w:rsidRDefault="00C15C35" w:rsidP="002110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21103C">
              <w:rPr>
                <w:rFonts w:ascii="Corbel" w:hAnsi="Corbel"/>
                <w:b w:val="0"/>
                <w:sz w:val="24"/>
                <w:szCs w:val="24"/>
              </w:rPr>
              <w:t xml:space="preserve">zajęć jest również wykształcenie umiejętności </w:t>
            </w:r>
            <w:r w:rsidR="00B775A4">
              <w:rPr>
                <w:rFonts w:ascii="Corbel" w:hAnsi="Corbel"/>
                <w:b w:val="0"/>
                <w:sz w:val="24"/>
                <w:szCs w:val="24"/>
              </w:rPr>
              <w:t xml:space="preserve">pisania tekstów, budowania argumentacji, edytowania formalnej strony prac, jak również poprawnego konstruowania przypisów, odsyłaczy i bibliografii.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7783FEF8" w:rsidR="0085747A" w:rsidRPr="00B169DF" w:rsidRDefault="00E46CD0" w:rsidP="001F7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1C49E8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810974">
              <w:rPr>
                <w:rFonts w:ascii="Corbel" w:hAnsi="Corbel"/>
                <w:b w:val="0"/>
                <w:smallCaps w:val="0"/>
                <w:szCs w:val="24"/>
              </w:rPr>
              <w:t xml:space="preserve">specyfikę </w:t>
            </w:r>
            <w:r w:rsidR="001F72B6">
              <w:rPr>
                <w:rFonts w:ascii="Corbel" w:hAnsi="Corbel"/>
                <w:b w:val="0"/>
                <w:smallCaps w:val="0"/>
                <w:szCs w:val="24"/>
              </w:rPr>
              <w:t xml:space="preserve">metodologii w zakresie nauk humanistycznych. </w:t>
            </w:r>
          </w:p>
        </w:tc>
        <w:tc>
          <w:tcPr>
            <w:tcW w:w="1873" w:type="dxa"/>
          </w:tcPr>
          <w:p w14:paraId="51C6CBB5" w14:textId="443151D1" w:rsidR="0085747A" w:rsidRPr="00B169DF" w:rsidRDefault="00C02820" w:rsidP="00C02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70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9EA22A6" w:rsidR="0085747A" w:rsidRPr="00B169DF" w:rsidRDefault="001C49E8" w:rsidP="001C49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świadom jest roli i znaczenia samodzielności </w:t>
            </w:r>
            <w:r w:rsidR="00810974">
              <w:rPr>
                <w:rFonts w:ascii="Corbel" w:hAnsi="Corbel"/>
                <w:b w:val="0"/>
                <w:smallCaps w:val="0"/>
                <w:szCs w:val="24"/>
              </w:rPr>
              <w:t xml:space="preserve">i oryginalności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konstruowaniu tekstów naukowych, a także rozumie wagę odniesień do literatury przedmiotu w zakresie cytowania i korzystania ze źródeł.  </w:t>
            </w:r>
          </w:p>
        </w:tc>
        <w:tc>
          <w:tcPr>
            <w:tcW w:w="1873" w:type="dxa"/>
          </w:tcPr>
          <w:p w14:paraId="20B22796" w14:textId="7D608AB7" w:rsidR="0085747A" w:rsidRPr="00B169DF" w:rsidRDefault="00C02820" w:rsidP="00C02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702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A07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3676C2F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1370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26F8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D94FF1" w14:textId="77BB7FA2" w:rsidR="0085747A" w:rsidRPr="00B169DF" w:rsidRDefault="001C49E8" w:rsidP="00455B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455B7D">
              <w:rPr>
                <w:rFonts w:ascii="Corbel" w:hAnsi="Corbel"/>
                <w:b w:val="0"/>
                <w:smallCaps w:val="0"/>
                <w:szCs w:val="24"/>
              </w:rPr>
              <w:t xml:space="preserve"> poprawnie zbudować tekst o charakterze naukowym w oparciu o klarowny ciąg argumentacyjny, wsparty odniesieniami do tekstów źródłowych.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06BC04CC" w:rsidR="0085747A" w:rsidRPr="00B169DF" w:rsidRDefault="00C02820" w:rsidP="00C02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5DA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1618556E" w:rsidR="0085747A" w:rsidRDefault="00675843" w:rsidP="0096668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4A18975" w14:textId="77777777" w:rsidR="00966681" w:rsidRPr="00966681" w:rsidRDefault="00966681" w:rsidP="009666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840D99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840D99">
        <w:tc>
          <w:tcPr>
            <w:tcW w:w="9520" w:type="dxa"/>
          </w:tcPr>
          <w:p w14:paraId="51733D47" w14:textId="665F5F70" w:rsidR="00F42641" w:rsidRPr="00F42641" w:rsidRDefault="00F42641" w:rsidP="00F42641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140B1">
              <w:rPr>
                <w:rFonts w:ascii="Corbel" w:hAnsi="Corbel"/>
                <w:b/>
                <w:bCs/>
                <w:sz w:val="24"/>
                <w:szCs w:val="24"/>
              </w:rPr>
              <w:t>Ćw. 1:</w:t>
            </w:r>
            <w:r w:rsidRPr="00F4264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2641">
              <w:rPr>
                <w:rFonts w:ascii="Corbel" w:hAnsi="Corbel"/>
                <w:b/>
                <w:sz w:val="24"/>
                <w:szCs w:val="24"/>
              </w:rPr>
              <w:t xml:space="preserve">Ogólna charakterystyka pracy licencjackiej i magisterskiej. </w:t>
            </w:r>
          </w:p>
          <w:p w14:paraId="43F8874D" w14:textId="406D8BC8" w:rsidR="0085747A" w:rsidRPr="00F42641" w:rsidRDefault="00F42641" w:rsidP="00F42641">
            <w:pPr>
              <w:spacing w:after="0" w:line="240" w:lineRule="auto"/>
              <w:jc w:val="both"/>
            </w:pPr>
            <w:r w:rsidRPr="00F42641">
              <w:rPr>
                <w:rFonts w:ascii="Corbel" w:hAnsi="Corbel"/>
                <w:sz w:val="24"/>
                <w:szCs w:val="24"/>
              </w:rPr>
              <w:t>Praca dyplomowa jako studium krytyczno-analityczne. Charakterystyka pracy; praca dyplomowa jako pisemne opracowanie zagadnienia naukowego prezentujące ogólną wiedzę i umiejętności studenta, ze szczególnym uwzględnieniem umiejętności myślenia, analizowania i wnioskowania.</w:t>
            </w:r>
          </w:p>
        </w:tc>
      </w:tr>
      <w:tr w:rsidR="0085747A" w:rsidRPr="00B169DF" w14:paraId="0C1DBED6" w14:textId="77777777" w:rsidTr="00840D99">
        <w:tc>
          <w:tcPr>
            <w:tcW w:w="9520" w:type="dxa"/>
          </w:tcPr>
          <w:p w14:paraId="5D1C203D" w14:textId="77777777" w:rsidR="0085747A" w:rsidRPr="00A31928" w:rsidRDefault="00F877AB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bCs/>
                <w:sz w:val="24"/>
                <w:szCs w:val="24"/>
              </w:rPr>
              <w:t>Ćw. 2:</w:t>
            </w:r>
            <w:r w:rsidR="00A140B1" w:rsidRPr="00A31928">
              <w:rPr>
                <w:rFonts w:ascii="Corbel" w:hAnsi="Corbel"/>
                <w:sz w:val="24"/>
                <w:szCs w:val="24"/>
              </w:rPr>
              <w:t xml:space="preserve"> </w:t>
            </w:r>
            <w:r w:rsidR="00A140B1" w:rsidRPr="00A31928">
              <w:rPr>
                <w:rFonts w:ascii="Corbel" w:hAnsi="Corbel"/>
                <w:b/>
                <w:sz w:val="24"/>
                <w:szCs w:val="24"/>
              </w:rPr>
              <w:t>Wybór tematu – problematyzacja.</w:t>
            </w:r>
          </w:p>
          <w:p w14:paraId="61545E7A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>Temat pracy jako forma problematyzacji wybranego zagadnienia teoretycznego. Kwestia wyboru tematu i wstępne oszacowanie możliwości jego zrealizowania. Zagadnienie „problematyzacji” czyli wieloaspektowego ujęcia analityczno-krytycznego. Ocena możliwości i dostępności źródeł (literatury). Nowatorstwo i oryginalność ujęcia tematu.</w:t>
            </w:r>
          </w:p>
          <w:p w14:paraId="2195D51F" w14:textId="7CB96441" w:rsidR="00511ABB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Wybór tematu – argumentacja. </w:t>
            </w:r>
            <w:r w:rsidRPr="00A31928">
              <w:rPr>
                <w:rFonts w:ascii="Corbel" w:hAnsi="Corbel"/>
                <w:sz w:val="24"/>
                <w:szCs w:val="24"/>
              </w:rPr>
              <w:t>Praca dyplomowa jako egzemplifikacja rozumowania, sztuki dowodzenia, umiejętności doboru źródeł oraz budowania dyskursu. Krytyczno-polemiczne oraz afirmacyjne wykorzystanie źródeł.</w:t>
            </w:r>
          </w:p>
        </w:tc>
      </w:tr>
      <w:tr w:rsidR="0085747A" w:rsidRPr="00B169DF" w14:paraId="5B030BD5" w14:textId="77777777" w:rsidTr="00840D99">
        <w:tc>
          <w:tcPr>
            <w:tcW w:w="9520" w:type="dxa"/>
          </w:tcPr>
          <w:p w14:paraId="2C9FC449" w14:textId="02BB23ED" w:rsidR="00DF543E" w:rsidRPr="00A31928" w:rsidRDefault="00DF543E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3: Plan i konspekt pracy.</w:t>
            </w:r>
          </w:p>
          <w:p w14:paraId="083A027C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>Struktura planu jako rozwinięcie tematu pracy. Plan pracy – czyli ścieżka argumentacyjna. Adekwatność, spójność, precyzja i wyczerpanie tematu.</w:t>
            </w:r>
          </w:p>
          <w:p w14:paraId="347DF9FB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lastRenderedPageBreak/>
              <w:t>Ogólna struktura pracy: strona tytułowa, spis treści, wstęp, część zasadnicza, zakończenie, bibliografia.</w:t>
            </w:r>
          </w:p>
          <w:p w14:paraId="5FEBEF18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Szczegółowa charakterystyka wszystkich elementów struktury pracy licencjackiej, w aspekcie ich specyfiki i poprawności. </w:t>
            </w:r>
          </w:p>
          <w:p w14:paraId="6C2ED089" w14:textId="79404E8C" w:rsidR="0085747A" w:rsidRPr="00A31928" w:rsidRDefault="00DF543E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>Struktura rozdziałów i podrozdziałów.</w:t>
            </w:r>
            <w:r w:rsidRPr="00A3192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A31928">
              <w:rPr>
                <w:rFonts w:ascii="Corbel" w:hAnsi="Corbel"/>
                <w:bCs/>
                <w:sz w:val="24"/>
                <w:szCs w:val="24"/>
              </w:rPr>
              <w:t>Rozdział jako samodzielna jednostka (moduł) tekstu. Zasady formułowania rozdziałów (ciągłość, spójność, konsekwencja, samodzielność); logika układu i ścieżka argumentacyjna. Podrozdział (podpunkt) jako składowa rozdziału. Zasada proporcjonalności tekstu.</w:t>
            </w:r>
          </w:p>
        </w:tc>
      </w:tr>
      <w:tr w:rsidR="00840D99" w:rsidRPr="00B169DF" w14:paraId="1D83F1D7" w14:textId="77777777" w:rsidTr="00840D99">
        <w:tc>
          <w:tcPr>
            <w:tcW w:w="9520" w:type="dxa"/>
          </w:tcPr>
          <w:p w14:paraId="2E8F2ADA" w14:textId="0DECECC3" w:rsidR="00840D99" w:rsidRPr="00A31928" w:rsidRDefault="00840D99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Ćw. 4: Wymogi edycyjne (formalno-techniczne). </w:t>
            </w:r>
          </w:p>
          <w:p w14:paraId="72576328" w14:textId="456BB08E" w:rsidR="00840D99" w:rsidRPr="00A31928" w:rsidRDefault="00840D99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>Język pracy, format, czcionka, interlinia, marginesy, wyrównania, akapit, numeracja stron, rozdziałów, podrozdziałów, paragrafów, numeracja ilustracji, tabel, zestawień, wykresów. Edycja zapisu bibliograficznego.</w:t>
            </w:r>
          </w:p>
        </w:tc>
      </w:tr>
      <w:tr w:rsidR="00C90A78" w:rsidRPr="00B169DF" w14:paraId="464C16FF" w14:textId="77777777" w:rsidTr="00840D99">
        <w:tc>
          <w:tcPr>
            <w:tcW w:w="9520" w:type="dxa"/>
          </w:tcPr>
          <w:p w14:paraId="139AD751" w14:textId="6C5336CF" w:rsidR="00C90A78" w:rsidRPr="00A31928" w:rsidRDefault="00C90A78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5: Zasady odniesień bibliograficznych – cytowanie.</w:t>
            </w:r>
          </w:p>
          <w:p w14:paraId="3642F0C7" w14:textId="77777777" w:rsidR="00C90A78" w:rsidRPr="00A31928" w:rsidRDefault="00C90A78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Prawa i obowiązki w zakresie gromadzenia materiałów bibliograficznych. Warunki korzystania ze źródeł bibliograficznych; zasady, miejsce i format cytatów. Specyfika odwołań bibliograficznych: miejsce i forma zapisu. Zasady uczciwości i przejrzystości cytowania – ochrona własności intelektualnej. </w:t>
            </w:r>
          </w:p>
          <w:p w14:paraId="6D0DD25C" w14:textId="411BDE88" w:rsidR="00C90A78" w:rsidRPr="00A31928" w:rsidRDefault="00C90A78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>Zasady odniesień bibliograficznych – przypisy (odsyłacze). Modele</w:t>
            </w: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 cytowania; numeracja i forma zapisu. Style tworzenia przypisów: przypisy tradycyjne, przypisy harwardzkie (oksfordzkie), przypisy liczbowe. Zasada konsekwencji i jednolitości formułowania odniesień bibliograficznych.</w:t>
            </w:r>
          </w:p>
        </w:tc>
      </w:tr>
      <w:tr w:rsidR="00B83B80" w:rsidRPr="00B169DF" w14:paraId="3B3246F8" w14:textId="77777777" w:rsidTr="00840D99">
        <w:tc>
          <w:tcPr>
            <w:tcW w:w="9520" w:type="dxa"/>
          </w:tcPr>
          <w:p w14:paraId="035B2987" w14:textId="5A3012F3" w:rsidR="00B83B80" w:rsidRPr="00A31928" w:rsidRDefault="00B83B80" w:rsidP="00A31928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6: Bibliografia</w:t>
            </w:r>
            <w:r w:rsidR="00E461FE" w:rsidRPr="00A31928">
              <w:rPr>
                <w:rFonts w:ascii="Corbel" w:hAnsi="Corbel"/>
                <w:b/>
                <w:sz w:val="24"/>
                <w:szCs w:val="24"/>
              </w:rPr>
              <w:t xml:space="preserve"> – literatura przedmiotu</w:t>
            </w:r>
            <w:r w:rsidRPr="00A31928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  <w:p w14:paraId="5360949E" w14:textId="5B54D311" w:rsidR="00B83B80" w:rsidRPr="00A31928" w:rsidRDefault="00B83B80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Miejsce i rola bibliografii w pracy dyplomowej; układ pozycji bibliograficznych; format zapisu; kolejność; odniesienia do publikacji monograficznych, prac zbiorowych oraz artykułów w czasopismach. </w:t>
            </w:r>
          </w:p>
        </w:tc>
      </w:tr>
      <w:tr w:rsidR="00E84075" w:rsidRPr="00B169DF" w14:paraId="0D3E7EAB" w14:textId="77777777" w:rsidTr="00840D99">
        <w:tc>
          <w:tcPr>
            <w:tcW w:w="9520" w:type="dxa"/>
          </w:tcPr>
          <w:p w14:paraId="3E21B748" w14:textId="30424BF3" w:rsidR="00E84075" w:rsidRPr="00A31928" w:rsidRDefault="00E84075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7: Technika pracy.</w:t>
            </w:r>
          </w:p>
          <w:p w14:paraId="24D4A805" w14:textId="2E811F85" w:rsidR="00E84075" w:rsidRPr="00A31928" w:rsidRDefault="00E84075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 xml:space="preserve">Wybór, gromadzenie i lektura źródeł. Szacowanie dostępności i wybór potrzebnych fragmentów (notatki, kopie, streszczenia). Ciągłość pracy w ramach rozdziału/zagadnienia. Edycja docelowa. </w:t>
            </w:r>
          </w:p>
        </w:tc>
      </w:tr>
      <w:tr w:rsidR="00403012" w:rsidRPr="00B169DF" w14:paraId="6EBE8459" w14:textId="77777777" w:rsidTr="00840D99">
        <w:tc>
          <w:tcPr>
            <w:tcW w:w="9520" w:type="dxa"/>
          </w:tcPr>
          <w:p w14:paraId="7EA90A38" w14:textId="45967C4E" w:rsidR="00403012" w:rsidRPr="00A31928" w:rsidRDefault="00403012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8: Omówienie procedury dyplomowania.</w:t>
            </w:r>
          </w:p>
          <w:p w14:paraId="35FA1023" w14:textId="77777777" w:rsidR="00403012" w:rsidRPr="00A31928" w:rsidRDefault="00403012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Warunki zaliczenia seminarium licencjackiego, warunki zatwierdzenia pracy, terminy, zasady zgodności pracy w wersji tradycyjnej (papierowej) i elektronicznej. Omówienie zasad umieszczania pracy w systemie Wirtualna Uczelnia. Regulamin antyplagiatowy oraz Jednolity System Antyplagiatowy.  </w:t>
            </w:r>
          </w:p>
          <w:p w14:paraId="4B64A298" w14:textId="5549EA0D" w:rsidR="00403012" w:rsidRPr="00A31928" w:rsidRDefault="00403012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 xml:space="preserve">Ocena i recenzja pracy. </w:t>
            </w:r>
            <w:r w:rsidRPr="00A31928">
              <w:rPr>
                <w:rFonts w:ascii="Corbel" w:hAnsi="Corbel"/>
                <w:bCs/>
                <w:sz w:val="24"/>
                <w:szCs w:val="24"/>
              </w:rPr>
              <w:t>Prezentacja i omówienie kryteriów oceny dokonywanej przez promotora pracy oraz recenzenta. Omówienie przebiegu procedury egzaminu dyplomowego. Komisja, promotor, recenzent – pytania i odpowiedzi.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404E72" w14:textId="260033D0" w:rsidR="0085747A" w:rsidRPr="00B169DF" w:rsidRDefault="00153C41" w:rsidP="00E879A9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F656F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F656FF">
        <w:tc>
          <w:tcPr>
            <w:tcW w:w="1962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708C9AC7" w14:textId="2FAF87DB" w:rsidR="0085747A" w:rsidRPr="00B169DF" w:rsidRDefault="002104F3" w:rsidP="002104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C408E9">
              <w:rPr>
                <w:rFonts w:ascii="Corbel" w:hAnsi="Corbel"/>
                <w:b w:val="0"/>
                <w:bCs/>
                <w:szCs w:val="24"/>
              </w:rPr>
              <w:t xml:space="preserve">; napisanie tekstu o charakterze naukowym, skonstruowanego według reguł </w:t>
            </w:r>
            <w:r w:rsidR="00227D25">
              <w:rPr>
                <w:rFonts w:ascii="Corbel" w:hAnsi="Corbel"/>
                <w:b w:val="0"/>
                <w:bCs/>
                <w:szCs w:val="24"/>
              </w:rPr>
              <w:t xml:space="preserve">metodologicznych </w:t>
            </w:r>
            <w:r w:rsidR="00C408E9">
              <w:rPr>
                <w:rFonts w:ascii="Corbel" w:hAnsi="Corbel"/>
                <w:b w:val="0"/>
                <w:bCs/>
                <w:szCs w:val="24"/>
              </w:rPr>
              <w:t xml:space="preserve">omawianych w trakcie zajęć </w:t>
            </w:r>
          </w:p>
        </w:tc>
        <w:tc>
          <w:tcPr>
            <w:tcW w:w="2117" w:type="dxa"/>
          </w:tcPr>
          <w:p w14:paraId="5D1AC8C4" w14:textId="75B87CF2" w:rsidR="0085747A" w:rsidRPr="00B169DF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B169DF" w14:paraId="2388083F" w14:textId="77777777" w:rsidTr="00F656FF">
        <w:tc>
          <w:tcPr>
            <w:tcW w:w="1962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4739B94C" w:rsidR="0085747A" w:rsidRPr="00B169DF" w:rsidRDefault="002104F3" w:rsidP="002104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 xml:space="preserve">; napisanie tekstu o charakterze naukowym, skonstruowanego według reguł </w:t>
            </w:r>
            <w:r w:rsidR="00227D25">
              <w:rPr>
                <w:rFonts w:ascii="Corbel" w:hAnsi="Corbel"/>
                <w:b w:val="0"/>
                <w:bCs/>
                <w:szCs w:val="24"/>
              </w:rPr>
              <w:t xml:space="preserve">metodologicznych 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>omawianych w trakcie zajęć</w:t>
            </w:r>
          </w:p>
        </w:tc>
        <w:tc>
          <w:tcPr>
            <w:tcW w:w="2117" w:type="dxa"/>
          </w:tcPr>
          <w:p w14:paraId="196DC76B" w14:textId="3A4B45DA" w:rsidR="0085747A" w:rsidRPr="00B169DF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656FF" w:rsidRPr="00B169DF" w14:paraId="74E82A22" w14:textId="77777777" w:rsidTr="00F656FF">
        <w:tc>
          <w:tcPr>
            <w:tcW w:w="1962" w:type="dxa"/>
          </w:tcPr>
          <w:p w14:paraId="49C47CAE" w14:textId="3E6D3E78" w:rsidR="00F656FF" w:rsidRPr="00B169DF" w:rsidRDefault="00F656FF" w:rsidP="00F65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1EFED5D" w14:textId="6AB28BA2" w:rsidR="00F656FF" w:rsidRPr="002D6C38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 xml:space="preserve">; napisanie tekstu o charakterze naukowym, skonstruowanego według reguł </w:t>
            </w:r>
            <w:r w:rsidR="00227D25">
              <w:rPr>
                <w:rFonts w:ascii="Corbel" w:hAnsi="Corbel"/>
                <w:b w:val="0"/>
                <w:bCs/>
                <w:szCs w:val="24"/>
              </w:rPr>
              <w:t xml:space="preserve">metodologicznych 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>omawianych w trakcie zajęć</w:t>
            </w:r>
          </w:p>
        </w:tc>
        <w:tc>
          <w:tcPr>
            <w:tcW w:w="2117" w:type="dxa"/>
          </w:tcPr>
          <w:p w14:paraId="3C71CD92" w14:textId="41C4C4DF" w:rsidR="00F656FF" w:rsidRPr="00B169DF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98C31D9" w14:textId="77777777" w:rsidR="00467898" w:rsidRDefault="00467898" w:rsidP="00280F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6260FF29" w14:textId="77777777" w:rsidR="00467898" w:rsidRDefault="00467898" w:rsidP="00280F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E29C3FA" w14:textId="61F5CEA0" w:rsidR="00467898" w:rsidRDefault="00467898" w:rsidP="00280F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studenta, weryfikowany w czasie dyskusji problemowej przeprowadzanej w trakcie zajęć, a także </w:t>
            </w:r>
            <w:r w:rsidR="00B76039">
              <w:rPr>
                <w:rFonts w:ascii="Corbel" w:hAnsi="Corbel"/>
                <w:b w:val="0"/>
                <w:szCs w:val="24"/>
              </w:rPr>
              <w:t>na podstawie tekstu napisanego według omawianych w trakcie zajęć reguł</w:t>
            </w:r>
            <w:r w:rsidR="00877862">
              <w:rPr>
                <w:rFonts w:ascii="Corbel" w:hAnsi="Corbel"/>
                <w:b w:val="0"/>
                <w:szCs w:val="24"/>
              </w:rPr>
              <w:t xml:space="preserve"> (3-5 str.)</w:t>
            </w:r>
            <w:r>
              <w:rPr>
                <w:rFonts w:ascii="Corbel" w:hAnsi="Corbel"/>
                <w:b w:val="0"/>
                <w:szCs w:val="24"/>
              </w:rPr>
              <w:t>:</w:t>
            </w:r>
            <w:r w:rsidR="00877862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45F204BF" w14:textId="77777777" w:rsidR="006D032B" w:rsidRDefault="00467898" w:rsidP="00280FE9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</w:t>
            </w:r>
            <w:r w:rsidR="00877862">
              <w:rPr>
                <w:rFonts w:ascii="Corbel" w:hAnsi="Corbel"/>
                <w:b w:val="0"/>
                <w:bCs/>
                <w:szCs w:val="24"/>
              </w:rPr>
              <w:t>brak zaliczenia (nzal.)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: student nawet w stopniu elementarnym i znikomym nie posiada wiedzy w zakresie omawianych w trakcie zajęć zagadnień. Wykazuje się  całkowitą nieznajomością podstawowych pojęć, problemów i </w:t>
            </w:r>
            <w:r>
              <w:rPr>
                <w:rFonts w:ascii="Corbel" w:hAnsi="Corbel"/>
                <w:b w:val="0"/>
                <w:bCs/>
                <w:szCs w:val="24"/>
              </w:rPr>
              <w:t>technik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 dotyczących </w:t>
            </w:r>
            <w:r>
              <w:rPr>
                <w:rFonts w:ascii="Corbel" w:hAnsi="Corbel"/>
                <w:b w:val="0"/>
                <w:bCs/>
                <w:szCs w:val="24"/>
              </w:rPr>
              <w:t>zasad konstruowania tekstu o charakterze naukowym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  <w:r w:rsidR="00877862">
              <w:rPr>
                <w:rFonts w:ascii="Corbel" w:hAnsi="Corbel"/>
                <w:b w:val="0"/>
                <w:bCs/>
                <w:szCs w:val="24"/>
              </w:rPr>
              <w:t xml:space="preserve"> Student nie przygotował tekstu wymaganego jako warunek zaliczenia. </w:t>
            </w:r>
          </w:p>
          <w:p w14:paraId="2C4A11CB" w14:textId="4869707A" w:rsidR="0085747A" w:rsidRPr="006D032B" w:rsidRDefault="00280FE9" w:rsidP="00280FE9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</w:t>
            </w:r>
            <w:r w:rsidR="006D032B">
              <w:rPr>
                <w:rFonts w:ascii="Corbel" w:hAnsi="Corbel"/>
                <w:b w:val="0"/>
                <w:bCs/>
                <w:szCs w:val="24"/>
              </w:rPr>
              <w:t>zaliczenie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(</w:t>
            </w:r>
            <w:r w:rsidR="006D032B">
              <w:rPr>
                <w:rFonts w:ascii="Corbel" w:hAnsi="Corbel"/>
                <w:b w:val="0"/>
                <w:bCs/>
                <w:szCs w:val="24"/>
              </w:rPr>
              <w:t>zal.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): wiedza studenta w zakresie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wszystkich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omawianych w trakcie zajęć zagadnień jest wyczerpująca, pogłębiona i spójna. </w:t>
            </w:r>
            <w:r>
              <w:rPr>
                <w:rFonts w:ascii="Corbel" w:hAnsi="Corbel"/>
                <w:b w:val="0"/>
                <w:bCs/>
                <w:szCs w:val="24"/>
              </w:rPr>
              <w:t>W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ie on bardzo dobrze,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jaka jest wartość i specyfika metodologii nauk humanistycznych </w:t>
            </w:r>
            <w:r w:rsidR="00D2466C">
              <w:rPr>
                <w:rFonts w:ascii="Corbel" w:hAnsi="Corbel"/>
                <w:b w:val="0"/>
                <w:bCs/>
                <w:szCs w:val="24"/>
              </w:rPr>
              <w:t xml:space="preserve">, rozumie znaczenie pracy dyplomowej jako studium krytyczno-analitycznego (ćw. nr 1). </w:t>
            </w:r>
            <w:r w:rsidR="00865E49">
              <w:rPr>
                <w:rFonts w:ascii="Corbel" w:hAnsi="Corbel"/>
                <w:b w:val="0"/>
                <w:bCs/>
                <w:szCs w:val="24"/>
              </w:rPr>
              <w:t xml:space="preserve">w sposób pogłębiony i kompletny </w:t>
            </w:r>
            <w:r w:rsidR="00F34689">
              <w:rPr>
                <w:rFonts w:ascii="Corbel" w:hAnsi="Corbel"/>
                <w:b w:val="0"/>
                <w:bCs/>
                <w:szCs w:val="24"/>
              </w:rPr>
              <w:t xml:space="preserve">potrafi skonstruować plan pracy, będący rozwinięciem głównego jej zagadnienia. </w:t>
            </w:r>
            <w:r w:rsidR="004251CD">
              <w:rPr>
                <w:rFonts w:ascii="Corbel" w:hAnsi="Corbel"/>
                <w:b w:val="0"/>
                <w:bCs/>
                <w:szCs w:val="24"/>
              </w:rPr>
              <w:t xml:space="preserve">spójnie i konsekwentnie rozwija obecną w pracy argumentację, w oparciu o wcześniej ustalony plan i konspekt (ćw. nr 2-3). </w:t>
            </w:r>
            <w:r w:rsidR="00184EC6">
              <w:rPr>
                <w:rFonts w:ascii="Corbel" w:hAnsi="Corbel"/>
                <w:b w:val="0"/>
                <w:bCs/>
                <w:szCs w:val="24"/>
              </w:rPr>
              <w:t xml:space="preserve">Bezbłędnie i wyczerpująco stosuje zasady edycyjne i reguły formatowania pracy (ćw. nr 4). 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>prawidłowo stosuje</w:t>
            </w:r>
            <w:r w:rsidR="00A41C7A">
              <w:rPr>
                <w:rFonts w:ascii="Corbel" w:hAnsi="Corbel"/>
                <w:b w:val="0"/>
                <w:bCs/>
              </w:rPr>
              <w:t xml:space="preserve"> w</w:t>
            </w:r>
            <w:r w:rsidR="00A41C7A" w:rsidRPr="00A41C7A">
              <w:rPr>
                <w:rFonts w:ascii="Corbel" w:hAnsi="Corbel"/>
                <w:b w:val="0"/>
                <w:bCs/>
                <w:szCs w:val="24"/>
              </w:rPr>
              <w:t>arunki korzystania ze źródeł bibliograficznych; zasady, miejsce i format cytatów.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 Bezbłędnie </w:t>
            </w:r>
            <w:r w:rsidR="00A701A0">
              <w:rPr>
                <w:rFonts w:ascii="Corbel" w:hAnsi="Corbel"/>
                <w:b w:val="0"/>
                <w:bCs/>
                <w:szCs w:val="24"/>
              </w:rPr>
              <w:t>opracowuje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A701A0">
              <w:rPr>
                <w:rFonts w:ascii="Corbel" w:hAnsi="Corbel"/>
                <w:b w:val="0"/>
                <w:bCs/>
                <w:szCs w:val="24"/>
              </w:rPr>
              <w:t>przypisy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 (ćw. nr 5-</w:t>
            </w:r>
            <w:r w:rsidR="00A701A0">
              <w:rPr>
                <w:rFonts w:ascii="Corbel" w:hAnsi="Corbel"/>
                <w:b w:val="0"/>
                <w:bCs/>
                <w:szCs w:val="24"/>
              </w:rPr>
              <w:t>6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). 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Dokładnie i precyzyjnie</w:t>
            </w:r>
            <w:r w:rsidR="002A1C26" w:rsidRPr="002A1C26">
              <w:rPr>
                <w:rFonts w:ascii="Calibri" w:hAnsi="Calibri"/>
                <w:b w:val="0"/>
                <w:bCs/>
                <w:smallCaps w:val="0"/>
                <w:sz w:val="22"/>
              </w:rPr>
              <w:t xml:space="preserve"> </w:t>
            </w:r>
            <w:r w:rsidR="002A1C26">
              <w:rPr>
                <w:rFonts w:ascii="Calibri" w:hAnsi="Calibri"/>
                <w:b w:val="0"/>
                <w:bCs/>
              </w:rPr>
              <w:t>stosuje wymogi dotyczące m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>iejsc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a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i rol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i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bibliografii w pracy dyplomowej; 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 xml:space="preserve">przestrzega 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>układ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u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pozycji bibliograficznych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,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format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u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zapisu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,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kolejnoś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ci, jak również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odniesie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ń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do publikacji monograficznych, prac zbiorowych oraz artykułów w czasopismach</w:t>
            </w:r>
            <w:r w:rsidR="00603447">
              <w:rPr>
                <w:rFonts w:ascii="Corbel" w:hAnsi="Corbel"/>
                <w:b w:val="0"/>
                <w:bCs/>
                <w:szCs w:val="24"/>
              </w:rPr>
              <w:t xml:space="preserve"> (ćw. nr 7-8).</w:t>
            </w:r>
            <w:r w:rsidR="001577AB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485D7711" w:rsidR="0085747A" w:rsidRPr="00B169DF" w:rsidRDefault="00843531" w:rsidP="00843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C7EBF08" w:rsidR="00C61DC5" w:rsidRPr="00B169DF" w:rsidRDefault="00BE588D" w:rsidP="00BE58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5737A2A" w:rsidR="00C61DC5" w:rsidRPr="00B169DF" w:rsidRDefault="00BE588D" w:rsidP="00BE58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693196E" w:rsidR="0085747A" w:rsidRPr="00B169DF" w:rsidRDefault="00843531" w:rsidP="00843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68F3A6D" w:rsidR="0085747A" w:rsidRPr="00B169DF" w:rsidRDefault="00843531" w:rsidP="00843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131C42E0" w:rsidR="0085747A" w:rsidRPr="00B169DF" w:rsidRDefault="005833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90D0622" w:rsidR="0085747A" w:rsidRPr="00B169DF" w:rsidRDefault="005833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A357E5F" w14:textId="77777777" w:rsidR="0085747A" w:rsidRDefault="0085747A" w:rsidP="00B2728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AE972A" w14:textId="6A18518E" w:rsidR="001A1056" w:rsidRPr="00351FD9" w:rsidRDefault="001A1056" w:rsidP="00B27287">
            <w:pPr>
              <w:pStyle w:val="Punktygwne"/>
              <w:spacing w:before="0" w:after="0" w:line="276" w:lineRule="auto"/>
              <w:ind w:left="458" w:hanging="458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Eco U., </w:t>
            </w:r>
            <w:r w:rsidRPr="00E81AD4">
              <w:rPr>
                <w:rFonts w:ascii="Corbel" w:hAnsi="Corbel"/>
                <w:b w:val="0"/>
                <w:i/>
                <w:iCs/>
                <w:smallCaps w:val="0"/>
              </w:rPr>
              <w:t>Jak napisać pracę dyplomową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. P</w:t>
            </w:r>
            <w:r w:rsidRPr="00E81AD4">
              <w:rPr>
                <w:rFonts w:ascii="Corbel" w:hAnsi="Corbel"/>
                <w:b w:val="0"/>
                <w:i/>
                <w:iCs/>
                <w:smallCaps w:val="0"/>
              </w:rPr>
              <w:t>oradnik dla humanistów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przeł. </w:t>
            </w:r>
            <w:r w:rsidRPr="00E81AD4">
              <w:rPr>
                <w:rFonts w:ascii="Corbel" w:hAnsi="Corbel"/>
                <w:b w:val="0"/>
                <w:smallCaps w:val="0"/>
              </w:rPr>
              <w:t>G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 Jurkowlaniec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Wydawnictwa Uniwersytetu Warszawskiego, </w:t>
            </w:r>
            <w:r>
              <w:rPr>
                <w:rFonts w:ascii="Corbel" w:hAnsi="Corbel"/>
                <w:b w:val="0"/>
                <w:smallCaps w:val="0"/>
              </w:rPr>
              <w:t>Warszawa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 2007</w:t>
            </w:r>
            <w:r w:rsidR="00351FD9">
              <w:rPr>
                <w:rFonts w:ascii="Corbel" w:hAnsi="Corbel"/>
                <w:b w:val="0"/>
                <w:smallCaps w:val="0"/>
              </w:rPr>
              <w:t xml:space="preserve">; II: </w:t>
            </w:r>
            <w:r w:rsidR="00351FD9">
              <w:rPr>
                <w:rFonts w:ascii="Corbel" w:hAnsi="Corbel"/>
                <w:b w:val="0"/>
                <w:i/>
                <w:iCs/>
                <w:smallCaps w:val="0"/>
              </w:rPr>
              <w:t>Wybór tematu</w:t>
            </w:r>
            <w:r w:rsidR="00351FD9">
              <w:rPr>
                <w:rFonts w:ascii="Corbel" w:hAnsi="Corbel"/>
                <w:b w:val="0"/>
                <w:smallCaps w:val="0"/>
              </w:rPr>
              <w:t>, s. 32-73</w:t>
            </w:r>
          </w:p>
          <w:p w14:paraId="0CB466D6" w14:textId="3265B778" w:rsidR="001A1056" w:rsidRPr="00AB7DCB" w:rsidRDefault="001A1056" w:rsidP="006C1F67">
            <w:pPr>
              <w:pStyle w:val="Punktygwne"/>
              <w:spacing w:before="0" w:after="0" w:line="276" w:lineRule="auto"/>
              <w:ind w:left="458" w:hanging="458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Jura J., </w:t>
            </w:r>
            <w:r w:rsidRPr="00314897">
              <w:rPr>
                <w:rFonts w:ascii="Corbel" w:hAnsi="Corbel"/>
                <w:b w:val="0"/>
                <w:i/>
                <w:iCs/>
                <w:smallCaps w:val="0"/>
              </w:rPr>
              <w:t>Metodyka przygotowania prac dyplomowych: licencjackich i magisterskich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314897">
              <w:rPr>
                <w:rFonts w:ascii="Corbel" w:hAnsi="Corbel"/>
                <w:b w:val="0"/>
                <w:smallCaps w:val="0"/>
              </w:rPr>
              <w:t xml:space="preserve">Wyższa Szkoła Ekonomiczna, </w:t>
            </w:r>
            <w:r>
              <w:rPr>
                <w:rFonts w:ascii="Corbel" w:hAnsi="Corbel"/>
                <w:b w:val="0"/>
                <w:smallCaps w:val="0"/>
              </w:rPr>
              <w:t xml:space="preserve">Warszawa </w:t>
            </w:r>
            <w:r w:rsidRPr="00314897">
              <w:rPr>
                <w:rFonts w:ascii="Corbel" w:hAnsi="Corbel"/>
                <w:b w:val="0"/>
                <w:smallCaps w:val="0"/>
              </w:rPr>
              <w:t>2000</w:t>
            </w:r>
            <w:r w:rsidR="002C3D50">
              <w:rPr>
                <w:rFonts w:ascii="Corbel" w:hAnsi="Corbel"/>
                <w:b w:val="0"/>
                <w:smallCaps w:val="0"/>
              </w:rPr>
              <w:t xml:space="preserve">; r. III: </w:t>
            </w:r>
            <w:r w:rsidR="002C3D50">
              <w:rPr>
                <w:rFonts w:ascii="Corbel" w:hAnsi="Corbel"/>
                <w:b w:val="0"/>
                <w:i/>
                <w:iCs/>
                <w:smallCaps w:val="0"/>
              </w:rPr>
              <w:t>Gromadzenie materiału naukowego</w:t>
            </w:r>
            <w:r w:rsidR="002C3D50">
              <w:rPr>
                <w:rFonts w:ascii="Corbel" w:hAnsi="Corbel"/>
                <w:b w:val="0"/>
                <w:smallCaps w:val="0"/>
              </w:rPr>
              <w:t>, s. 23-38</w:t>
            </w:r>
          </w:p>
          <w:p w14:paraId="03805060" w14:textId="09D8EF8D" w:rsidR="00877DD8" w:rsidRPr="000E5C38" w:rsidRDefault="00877DD8" w:rsidP="00877DD8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Pawlik K., Zenderowski R., </w:t>
            </w:r>
            <w:r w:rsidRPr="008330E5">
              <w:rPr>
                <w:rFonts w:ascii="Corbel" w:hAnsi="Corbel"/>
                <w:i/>
                <w:iCs/>
                <w:sz w:val="24"/>
              </w:rPr>
              <w:t>Dyplom z Internetu</w:t>
            </w:r>
            <w:r>
              <w:rPr>
                <w:rFonts w:ascii="Corbel" w:hAnsi="Corbel"/>
                <w:i/>
                <w:iCs/>
                <w:sz w:val="24"/>
              </w:rPr>
              <w:t>. J</w:t>
            </w:r>
            <w:r w:rsidRPr="008330E5">
              <w:rPr>
                <w:rFonts w:ascii="Corbel" w:hAnsi="Corbel"/>
                <w:i/>
                <w:iCs/>
                <w:sz w:val="24"/>
              </w:rPr>
              <w:t>ak korzystać z Internetu pisząc prace dyplomowe?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8330E5">
              <w:rPr>
                <w:rFonts w:ascii="Corbel" w:hAnsi="Corbel"/>
                <w:sz w:val="24"/>
              </w:rPr>
              <w:t>CeDeWu,</w:t>
            </w:r>
            <w:r>
              <w:rPr>
                <w:rFonts w:ascii="Corbel" w:hAnsi="Corbel"/>
                <w:sz w:val="24"/>
              </w:rPr>
              <w:t xml:space="preserve"> Warszawa</w:t>
            </w:r>
            <w:r w:rsidRPr="008330E5">
              <w:rPr>
                <w:rFonts w:ascii="Corbel" w:hAnsi="Corbel"/>
                <w:sz w:val="24"/>
              </w:rPr>
              <w:t xml:space="preserve"> 20</w:t>
            </w:r>
            <w:r>
              <w:rPr>
                <w:rFonts w:ascii="Corbel" w:hAnsi="Corbel"/>
                <w:sz w:val="24"/>
              </w:rPr>
              <w:t xml:space="preserve">20; </w:t>
            </w:r>
            <w:r w:rsidR="000E5C38">
              <w:rPr>
                <w:rFonts w:ascii="Corbel" w:hAnsi="Corbel"/>
                <w:sz w:val="24"/>
              </w:rPr>
              <w:t xml:space="preserve">5: </w:t>
            </w:r>
            <w:r w:rsidR="000E5C38">
              <w:rPr>
                <w:rFonts w:ascii="Corbel" w:hAnsi="Corbel"/>
                <w:i/>
                <w:iCs/>
                <w:sz w:val="24"/>
              </w:rPr>
              <w:t>Sposoby cytowania materiałów zaczerpniętych z Internetu</w:t>
            </w:r>
            <w:r w:rsidR="000E5C38">
              <w:rPr>
                <w:rFonts w:ascii="Corbel" w:hAnsi="Corbel"/>
                <w:sz w:val="24"/>
              </w:rPr>
              <w:t>, s. 93-118</w:t>
            </w:r>
          </w:p>
          <w:p w14:paraId="31C36E04" w14:textId="746454BA" w:rsidR="001A1056" w:rsidRPr="00AF174A" w:rsidRDefault="001A1056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Strózik Z., </w:t>
            </w:r>
            <w:r w:rsidRPr="00B248C4">
              <w:rPr>
                <w:rFonts w:ascii="Corbel" w:hAnsi="Corbel"/>
                <w:i/>
                <w:iCs/>
                <w:sz w:val="24"/>
              </w:rPr>
              <w:t>Metodyka pisemnych prac naukowych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B248C4">
              <w:rPr>
                <w:rFonts w:ascii="Corbel" w:hAnsi="Corbel"/>
                <w:sz w:val="24"/>
              </w:rPr>
              <w:t xml:space="preserve">Wydawnictwo Naukowe UKSW, </w:t>
            </w:r>
            <w:r>
              <w:rPr>
                <w:rFonts w:ascii="Corbel" w:hAnsi="Corbel"/>
                <w:sz w:val="24"/>
              </w:rPr>
              <w:t xml:space="preserve">Warszawa </w:t>
            </w:r>
            <w:r w:rsidRPr="00B248C4">
              <w:rPr>
                <w:rFonts w:ascii="Corbel" w:hAnsi="Corbel"/>
                <w:sz w:val="24"/>
              </w:rPr>
              <w:t>2020</w:t>
            </w:r>
            <w:r w:rsidR="00AF174A">
              <w:rPr>
                <w:rFonts w:ascii="Corbel" w:hAnsi="Corbel"/>
                <w:sz w:val="24"/>
              </w:rPr>
              <w:t xml:space="preserve">; 5: </w:t>
            </w:r>
            <w:r w:rsidR="00AF174A">
              <w:rPr>
                <w:rFonts w:ascii="Corbel" w:hAnsi="Corbel"/>
                <w:i/>
                <w:iCs/>
                <w:sz w:val="24"/>
              </w:rPr>
              <w:t xml:space="preserve">Sformułowanie tez, założeń, tematów, </w:t>
            </w:r>
            <w:r w:rsidR="00AF174A">
              <w:rPr>
                <w:rFonts w:ascii="Corbel" w:hAnsi="Corbel"/>
                <w:sz w:val="24"/>
              </w:rPr>
              <w:t>s. 67-70</w:t>
            </w:r>
          </w:p>
          <w:p w14:paraId="062326A0" w14:textId="25D89761" w:rsidR="001A1056" w:rsidRPr="000966A6" w:rsidRDefault="001A1056" w:rsidP="00B27287">
            <w:pPr>
              <w:spacing w:after="0"/>
              <w:ind w:left="459" w:hanging="425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Wojciechowska R., </w:t>
            </w:r>
            <w:r w:rsidRPr="007F2C9C">
              <w:rPr>
                <w:rFonts w:ascii="Corbel" w:hAnsi="Corbel"/>
                <w:i/>
                <w:iCs/>
                <w:sz w:val="24"/>
              </w:rPr>
              <w:t>Przewodnik metodyczny pisania pracy dyplomowej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7F2C9C">
              <w:rPr>
                <w:rFonts w:ascii="Corbel" w:hAnsi="Corbel"/>
                <w:sz w:val="24"/>
              </w:rPr>
              <w:t xml:space="preserve">Difin, </w:t>
            </w:r>
            <w:r>
              <w:rPr>
                <w:rFonts w:ascii="Corbel" w:hAnsi="Corbel"/>
                <w:sz w:val="24"/>
              </w:rPr>
              <w:t xml:space="preserve">Warszawa </w:t>
            </w:r>
            <w:r w:rsidRPr="007F2C9C">
              <w:rPr>
                <w:rFonts w:ascii="Corbel" w:hAnsi="Corbel"/>
                <w:sz w:val="24"/>
              </w:rPr>
              <w:t>2010</w:t>
            </w:r>
            <w:r w:rsidR="000966A6">
              <w:rPr>
                <w:rFonts w:ascii="Corbel" w:hAnsi="Corbel"/>
                <w:sz w:val="24"/>
              </w:rPr>
              <w:t xml:space="preserve">; r. 2: </w:t>
            </w:r>
            <w:r w:rsidR="000966A6">
              <w:rPr>
                <w:rFonts w:ascii="Corbel" w:hAnsi="Corbel"/>
                <w:i/>
                <w:iCs/>
                <w:sz w:val="24"/>
              </w:rPr>
              <w:t>Metodologia procesu badawczego</w:t>
            </w:r>
            <w:r w:rsidR="000966A6">
              <w:rPr>
                <w:rFonts w:ascii="Corbel" w:hAnsi="Corbel"/>
                <w:sz w:val="24"/>
              </w:rPr>
              <w:t>, s. 32-55</w:t>
            </w:r>
          </w:p>
          <w:p w14:paraId="3157E89B" w14:textId="169BDACC" w:rsidR="00891791" w:rsidRPr="004172AB" w:rsidRDefault="001A1056" w:rsidP="002A7240">
            <w:pPr>
              <w:spacing w:after="0"/>
              <w:ind w:left="459" w:hanging="425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Zenderowski R., </w:t>
            </w:r>
            <w:r w:rsidRPr="00A13684">
              <w:rPr>
                <w:rFonts w:ascii="Corbel" w:hAnsi="Corbel"/>
                <w:i/>
                <w:iCs/>
                <w:sz w:val="24"/>
              </w:rPr>
              <w:t>Technika pisania prac magisterskich i licencjackich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A13684">
              <w:rPr>
                <w:rFonts w:ascii="Corbel" w:hAnsi="Corbel"/>
                <w:sz w:val="24"/>
              </w:rPr>
              <w:t>CeDeWu,</w:t>
            </w:r>
            <w:r>
              <w:rPr>
                <w:rFonts w:ascii="Corbel" w:hAnsi="Corbel"/>
                <w:sz w:val="24"/>
              </w:rPr>
              <w:t xml:space="preserve"> Warszawa</w:t>
            </w:r>
            <w:r w:rsidRPr="00A13684">
              <w:rPr>
                <w:rFonts w:ascii="Corbel" w:hAnsi="Corbel"/>
                <w:sz w:val="24"/>
              </w:rPr>
              <w:t xml:space="preserve"> 2020</w:t>
            </w:r>
            <w:r w:rsidR="004172AB">
              <w:rPr>
                <w:rFonts w:ascii="Corbel" w:hAnsi="Corbel"/>
                <w:sz w:val="24"/>
              </w:rPr>
              <w:t xml:space="preserve">; cz. III: </w:t>
            </w:r>
            <w:r w:rsidR="004172AB">
              <w:rPr>
                <w:rFonts w:ascii="Corbel" w:hAnsi="Corbel"/>
                <w:i/>
                <w:iCs/>
                <w:sz w:val="24"/>
              </w:rPr>
              <w:t>Jak skutecznie napisać pracę?</w:t>
            </w:r>
            <w:r w:rsidR="004172AB">
              <w:rPr>
                <w:rFonts w:ascii="Corbel" w:hAnsi="Corbel"/>
                <w:sz w:val="24"/>
              </w:rPr>
              <w:t>, s. 100-118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10EEBBF" w14:textId="0826F17E" w:rsidR="00CA08A8" w:rsidRDefault="0085747A" w:rsidP="00B2728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59372D5" w14:textId="58E1C037" w:rsidR="00E37F3B" w:rsidRPr="00916E39" w:rsidRDefault="00E37F3B" w:rsidP="00B27287">
            <w:pPr>
              <w:pStyle w:val="Punktygwne"/>
              <w:spacing w:before="0" w:after="0" w:line="276" w:lineRule="auto"/>
              <w:ind w:left="458" w:hanging="458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Antczak S., Cieślarczyk M., </w:t>
            </w:r>
            <w:r w:rsidRPr="00260AC4">
              <w:rPr>
                <w:rFonts w:ascii="Corbel" w:hAnsi="Corbel"/>
                <w:b w:val="0"/>
                <w:i/>
                <w:iCs/>
                <w:smallCaps w:val="0"/>
              </w:rPr>
              <w:t>Jak napisać pracę dyplomową</w:t>
            </w:r>
            <w:r w:rsidRPr="00260AC4">
              <w:rPr>
                <w:rFonts w:ascii="Corbel" w:hAnsi="Corbel"/>
                <w:b w:val="0"/>
                <w:smallCaps w:val="0"/>
              </w:rPr>
              <w:t>?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260AC4">
              <w:rPr>
                <w:rFonts w:ascii="Corbel" w:hAnsi="Corbel"/>
                <w:b w:val="0"/>
                <w:smallCaps w:val="0"/>
              </w:rPr>
              <w:t>Wydaw</w:t>
            </w:r>
            <w:r>
              <w:rPr>
                <w:rFonts w:ascii="Corbel" w:hAnsi="Corbel"/>
                <w:b w:val="0"/>
                <w:smallCaps w:val="0"/>
              </w:rPr>
              <w:t>nictwo</w:t>
            </w:r>
            <w:r w:rsidRPr="00260AC4">
              <w:rPr>
                <w:rFonts w:ascii="Corbel" w:hAnsi="Corbel"/>
                <w:b w:val="0"/>
                <w:smallCaps w:val="0"/>
              </w:rPr>
              <w:t xml:space="preserve"> Akademii Podlaskiej,</w:t>
            </w:r>
            <w:r>
              <w:rPr>
                <w:rFonts w:ascii="Corbel" w:hAnsi="Corbel"/>
                <w:b w:val="0"/>
                <w:smallCaps w:val="0"/>
              </w:rPr>
              <w:t xml:space="preserve"> Siedlce </w:t>
            </w:r>
            <w:r w:rsidRPr="00260AC4">
              <w:rPr>
                <w:rFonts w:ascii="Corbel" w:hAnsi="Corbel"/>
                <w:b w:val="0"/>
                <w:smallCaps w:val="0"/>
              </w:rPr>
              <w:t>2004</w:t>
            </w:r>
            <w:r w:rsidR="00916E39">
              <w:rPr>
                <w:rFonts w:ascii="Corbel" w:hAnsi="Corbel"/>
                <w:b w:val="0"/>
                <w:smallCaps w:val="0"/>
              </w:rPr>
              <w:t xml:space="preserve">; 3: </w:t>
            </w:r>
            <w:r w:rsidR="00916E39">
              <w:rPr>
                <w:rFonts w:ascii="Corbel" w:hAnsi="Corbel"/>
                <w:b w:val="0"/>
                <w:i/>
                <w:iCs/>
                <w:smallCaps w:val="0"/>
              </w:rPr>
              <w:t>Przygotowanie materiałów źródłowych i sposoby ich wykorzystania</w:t>
            </w:r>
            <w:r w:rsidR="00916E39">
              <w:rPr>
                <w:rFonts w:ascii="Corbel" w:hAnsi="Corbel"/>
                <w:b w:val="0"/>
                <w:smallCaps w:val="0"/>
              </w:rPr>
              <w:t>, s. 41-63</w:t>
            </w:r>
          </w:p>
          <w:p w14:paraId="3F33E854" w14:textId="2E02CF48" w:rsidR="00B402BF" w:rsidRPr="00CA3E86" w:rsidRDefault="00B402BF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Kwaśniewska K., </w:t>
            </w:r>
            <w:r w:rsidRPr="00453CC4">
              <w:rPr>
                <w:rFonts w:ascii="Corbel" w:hAnsi="Corbel"/>
                <w:i/>
                <w:iCs/>
                <w:sz w:val="24"/>
              </w:rPr>
              <w:t>Jak pisać prace dyplomowe</w:t>
            </w:r>
            <w:r>
              <w:rPr>
                <w:rFonts w:ascii="Corbel" w:hAnsi="Corbel"/>
                <w:i/>
                <w:iCs/>
                <w:sz w:val="24"/>
              </w:rPr>
              <w:t>.</w:t>
            </w:r>
            <w:r w:rsidRPr="00453CC4">
              <w:rPr>
                <w:rFonts w:ascii="Corbel" w:hAnsi="Corbel"/>
                <w:i/>
                <w:iCs/>
                <w:sz w:val="24"/>
              </w:rPr>
              <w:t xml:space="preserve"> (</w:t>
            </w:r>
            <w:r>
              <w:rPr>
                <w:rFonts w:ascii="Corbel" w:hAnsi="Corbel"/>
                <w:i/>
                <w:iCs/>
                <w:sz w:val="24"/>
              </w:rPr>
              <w:t>W</w:t>
            </w:r>
            <w:r w:rsidRPr="00453CC4">
              <w:rPr>
                <w:rFonts w:ascii="Corbel" w:hAnsi="Corbel"/>
                <w:i/>
                <w:iCs/>
                <w:sz w:val="24"/>
              </w:rPr>
              <w:t>skazówki praktyczne)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453CC4">
              <w:rPr>
                <w:rFonts w:ascii="Corbel" w:hAnsi="Corbel"/>
                <w:sz w:val="24"/>
              </w:rPr>
              <w:t>Wydaw</w:t>
            </w:r>
            <w:r>
              <w:rPr>
                <w:rFonts w:ascii="Corbel" w:hAnsi="Corbel"/>
                <w:sz w:val="24"/>
              </w:rPr>
              <w:t>nictwo</w:t>
            </w:r>
            <w:r w:rsidRPr="00453CC4">
              <w:rPr>
                <w:rFonts w:ascii="Corbel" w:hAnsi="Corbel"/>
                <w:sz w:val="24"/>
              </w:rPr>
              <w:t xml:space="preserve"> Kujawsko-Pomorskiej Szkoły Wyższej,</w:t>
            </w:r>
            <w:r>
              <w:rPr>
                <w:rFonts w:ascii="Corbel" w:hAnsi="Corbel"/>
                <w:sz w:val="24"/>
              </w:rPr>
              <w:t xml:space="preserve"> Bydgoszcz</w:t>
            </w:r>
            <w:r w:rsidRPr="00453CC4">
              <w:rPr>
                <w:rFonts w:ascii="Corbel" w:hAnsi="Corbel"/>
                <w:sz w:val="24"/>
              </w:rPr>
              <w:t xml:space="preserve"> 2005</w:t>
            </w:r>
            <w:r w:rsidR="00CA3E86">
              <w:rPr>
                <w:rFonts w:ascii="Corbel" w:hAnsi="Corbel"/>
                <w:sz w:val="24"/>
              </w:rPr>
              <w:t xml:space="preserve">; 8: </w:t>
            </w:r>
            <w:r w:rsidR="00CA3E86">
              <w:rPr>
                <w:rFonts w:ascii="Corbel" w:hAnsi="Corbel"/>
                <w:i/>
                <w:iCs/>
                <w:sz w:val="24"/>
              </w:rPr>
              <w:t>Konstrukcja (struktura) pracy dyplomowej</w:t>
            </w:r>
            <w:r w:rsidR="00CA3E86">
              <w:rPr>
                <w:rFonts w:ascii="Corbel" w:hAnsi="Corbel"/>
                <w:sz w:val="24"/>
              </w:rPr>
              <w:t>, s. 29-37</w:t>
            </w:r>
          </w:p>
          <w:p w14:paraId="07288F67" w14:textId="6D069F39" w:rsidR="00722D10" w:rsidRPr="00CE5A6A" w:rsidRDefault="00722D10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Stoczewska B., </w:t>
            </w:r>
            <w:r w:rsidRPr="002D02CD">
              <w:rPr>
                <w:rFonts w:ascii="Corbel" w:hAnsi="Corbel"/>
                <w:i/>
                <w:iCs/>
                <w:sz w:val="24"/>
              </w:rPr>
              <w:t>Jak pisać pracę licencjacką lub magisterską</w:t>
            </w:r>
            <w:r>
              <w:rPr>
                <w:rFonts w:ascii="Corbel" w:hAnsi="Corbel"/>
                <w:i/>
                <w:iCs/>
                <w:sz w:val="24"/>
              </w:rPr>
              <w:t>. P</w:t>
            </w:r>
            <w:r w:rsidRPr="002D02CD">
              <w:rPr>
                <w:rFonts w:ascii="Corbel" w:hAnsi="Corbel"/>
                <w:i/>
                <w:iCs/>
                <w:sz w:val="24"/>
              </w:rPr>
              <w:t>oradnik dla studentów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2D02CD">
              <w:rPr>
                <w:rFonts w:ascii="Corbel" w:hAnsi="Corbel"/>
                <w:sz w:val="24"/>
              </w:rPr>
              <w:t>Krakowska Szkoła Wyższa im. Andrzeja Frycza Modrze</w:t>
            </w:r>
            <w:r>
              <w:rPr>
                <w:rFonts w:ascii="Corbel" w:hAnsi="Corbel"/>
                <w:sz w:val="24"/>
              </w:rPr>
              <w:t>wskiego,</w:t>
            </w:r>
            <w:r w:rsidRPr="002D02CD">
              <w:rPr>
                <w:rFonts w:ascii="Corbel" w:hAnsi="Corbel"/>
                <w:sz w:val="24"/>
              </w:rPr>
              <w:t xml:space="preserve"> Krakowskie Towarzystwo Edukacyjne - Oficyna Wydawnicza "AFM", </w:t>
            </w:r>
            <w:r>
              <w:rPr>
                <w:rFonts w:ascii="Corbel" w:hAnsi="Corbel"/>
                <w:sz w:val="24"/>
              </w:rPr>
              <w:t xml:space="preserve">Kraków </w:t>
            </w:r>
            <w:r w:rsidRPr="002D02CD">
              <w:rPr>
                <w:rFonts w:ascii="Corbel" w:hAnsi="Corbel"/>
                <w:sz w:val="24"/>
              </w:rPr>
              <w:t>2007</w:t>
            </w:r>
            <w:r w:rsidR="00CE5A6A">
              <w:rPr>
                <w:rFonts w:ascii="Corbel" w:hAnsi="Corbel"/>
                <w:sz w:val="24"/>
              </w:rPr>
              <w:t xml:space="preserve">; </w:t>
            </w:r>
            <w:r w:rsidR="00CE5A6A">
              <w:rPr>
                <w:rFonts w:ascii="Corbel" w:hAnsi="Corbel"/>
                <w:i/>
                <w:iCs/>
                <w:sz w:val="24"/>
              </w:rPr>
              <w:t>Postępowanie badawcze – koncepcja badawcza</w:t>
            </w:r>
            <w:r w:rsidR="00CE5A6A">
              <w:rPr>
                <w:rFonts w:ascii="Corbel" w:hAnsi="Corbel"/>
                <w:sz w:val="24"/>
              </w:rPr>
              <w:t>, s. 12-18</w:t>
            </w:r>
          </w:p>
          <w:p w14:paraId="052EFFE9" w14:textId="7A06A6B5" w:rsidR="00E80360" w:rsidRPr="00320135" w:rsidRDefault="00E80360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E13324">
              <w:rPr>
                <w:rFonts w:ascii="Corbel" w:hAnsi="Corbel"/>
                <w:sz w:val="24"/>
              </w:rPr>
              <w:t xml:space="preserve">Szmigielska T. U., </w:t>
            </w:r>
            <w:r w:rsidRPr="00E13324">
              <w:rPr>
                <w:rFonts w:ascii="Corbel" w:hAnsi="Corbel"/>
                <w:i/>
                <w:iCs/>
                <w:sz w:val="24"/>
              </w:rPr>
              <w:t>Poradnik dla piszącego pracę dyplomową</w:t>
            </w:r>
            <w:r w:rsidRPr="00E13324">
              <w:rPr>
                <w:rFonts w:ascii="Corbel" w:hAnsi="Corbel"/>
                <w:sz w:val="24"/>
              </w:rPr>
              <w:t>, Wydawnictwo WSE-I, Warszawa 2005</w:t>
            </w:r>
            <w:r w:rsidR="004949B6">
              <w:rPr>
                <w:rFonts w:ascii="Corbel" w:hAnsi="Corbel"/>
                <w:sz w:val="24"/>
              </w:rPr>
              <w:t xml:space="preserve">; </w:t>
            </w:r>
            <w:r w:rsidR="00320135">
              <w:rPr>
                <w:rFonts w:ascii="Corbel" w:hAnsi="Corbel"/>
                <w:sz w:val="24"/>
              </w:rPr>
              <w:t xml:space="preserve">6: </w:t>
            </w:r>
            <w:r w:rsidR="00320135">
              <w:rPr>
                <w:rFonts w:ascii="Corbel" w:hAnsi="Corbel"/>
                <w:i/>
                <w:iCs/>
                <w:sz w:val="24"/>
              </w:rPr>
              <w:t>Redagowanie pracy dyplomowej</w:t>
            </w:r>
            <w:r w:rsidR="00320135">
              <w:rPr>
                <w:rFonts w:ascii="Corbel" w:hAnsi="Corbel"/>
                <w:sz w:val="24"/>
              </w:rPr>
              <w:t>, s. 43-53</w:t>
            </w:r>
          </w:p>
          <w:p w14:paraId="0D8CF9D3" w14:textId="627485E1" w:rsidR="0085747A" w:rsidRPr="00C6533B" w:rsidRDefault="00E80360" w:rsidP="006A68CF">
            <w:pPr>
              <w:spacing w:after="0"/>
              <w:ind w:left="459" w:hanging="425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Urban W., </w:t>
            </w:r>
            <w:r w:rsidRPr="00E572D8">
              <w:rPr>
                <w:rFonts w:ascii="Corbel" w:hAnsi="Corbel"/>
                <w:i/>
                <w:iCs/>
                <w:sz w:val="24"/>
              </w:rPr>
              <w:t>Jak napisać dobrą pracę magisterską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EF5949">
              <w:rPr>
                <w:rFonts w:ascii="Corbel" w:hAnsi="Corbel"/>
                <w:sz w:val="24"/>
              </w:rPr>
              <w:t xml:space="preserve">Wydawnictwo Uniwersytetu Ekonomicznego, </w:t>
            </w:r>
            <w:r>
              <w:rPr>
                <w:rFonts w:ascii="Corbel" w:hAnsi="Corbel"/>
                <w:sz w:val="24"/>
              </w:rPr>
              <w:t xml:space="preserve">Wrocław </w:t>
            </w:r>
            <w:r w:rsidRPr="00EF5949">
              <w:rPr>
                <w:rFonts w:ascii="Corbel" w:hAnsi="Corbel"/>
                <w:sz w:val="24"/>
              </w:rPr>
              <w:t>2010</w:t>
            </w:r>
            <w:r w:rsidR="00274082">
              <w:rPr>
                <w:rFonts w:ascii="Corbel" w:hAnsi="Corbel"/>
                <w:sz w:val="24"/>
              </w:rPr>
              <w:t xml:space="preserve">; 6: </w:t>
            </w:r>
            <w:r w:rsidR="00274082">
              <w:rPr>
                <w:rFonts w:ascii="Corbel" w:hAnsi="Corbel"/>
                <w:i/>
                <w:iCs/>
                <w:sz w:val="24"/>
              </w:rPr>
              <w:t>Technika pisania prac magisterskich i innych prac naukowych</w:t>
            </w:r>
            <w:r w:rsidR="00274082">
              <w:rPr>
                <w:rFonts w:ascii="Corbel" w:hAnsi="Corbel"/>
                <w:sz w:val="24"/>
              </w:rPr>
              <w:t>, s. 108-152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7F0A5" w14:textId="77777777" w:rsidR="00EC499B" w:rsidRDefault="00EC499B" w:rsidP="00C16ABF">
      <w:pPr>
        <w:spacing w:after="0" w:line="240" w:lineRule="auto"/>
      </w:pPr>
      <w:r>
        <w:separator/>
      </w:r>
    </w:p>
  </w:endnote>
  <w:endnote w:type="continuationSeparator" w:id="0">
    <w:p w14:paraId="1F6DC7C8" w14:textId="77777777" w:rsidR="00EC499B" w:rsidRDefault="00EC49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4A63A" w14:textId="77777777" w:rsidR="00EC499B" w:rsidRDefault="00EC499B" w:rsidP="00C16ABF">
      <w:pPr>
        <w:spacing w:after="0" w:line="240" w:lineRule="auto"/>
      </w:pPr>
      <w:r>
        <w:separator/>
      </w:r>
    </w:p>
  </w:footnote>
  <w:footnote w:type="continuationSeparator" w:id="0">
    <w:p w14:paraId="0EF9513B" w14:textId="77777777" w:rsidR="00EC499B" w:rsidRDefault="00EC499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6F0"/>
    <w:rsid w:val="00022ECE"/>
    <w:rsid w:val="00034D3F"/>
    <w:rsid w:val="00042A51"/>
    <w:rsid w:val="00042D2E"/>
    <w:rsid w:val="00044C82"/>
    <w:rsid w:val="00070ED6"/>
    <w:rsid w:val="000742DC"/>
    <w:rsid w:val="00076EEC"/>
    <w:rsid w:val="00084C12"/>
    <w:rsid w:val="0009462C"/>
    <w:rsid w:val="00094B12"/>
    <w:rsid w:val="000966A6"/>
    <w:rsid w:val="00096C46"/>
    <w:rsid w:val="000978A0"/>
    <w:rsid w:val="000A296F"/>
    <w:rsid w:val="000A2A28"/>
    <w:rsid w:val="000A3CDF"/>
    <w:rsid w:val="000B192D"/>
    <w:rsid w:val="000B28EE"/>
    <w:rsid w:val="000B3E37"/>
    <w:rsid w:val="000D04B0"/>
    <w:rsid w:val="000E5C38"/>
    <w:rsid w:val="000F1C57"/>
    <w:rsid w:val="000F2595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7AB"/>
    <w:rsid w:val="001640A7"/>
    <w:rsid w:val="00164FA7"/>
    <w:rsid w:val="00166A03"/>
    <w:rsid w:val="001718A7"/>
    <w:rsid w:val="001737CF"/>
    <w:rsid w:val="00176083"/>
    <w:rsid w:val="001826A5"/>
    <w:rsid w:val="00184EC6"/>
    <w:rsid w:val="0018530D"/>
    <w:rsid w:val="00192F37"/>
    <w:rsid w:val="001A1056"/>
    <w:rsid w:val="001A70D2"/>
    <w:rsid w:val="001C49DC"/>
    <w:rsid w:val="001C49E8"/>
    <w:rsid w:val="001D40E1"/>
    <w:rsid w:val="001D657B"/>
    <w:rsid w:val="001D7B54"/>
    <w:rsid w:val="001E0209"/>
    <w:rsid w:val="001F2CA2"/>
    <w:rsid w:val="001F72B6"/>
    <w:rsid w:val="002104F3"/>
    <w:rsid w:val="0021103C"/>
    <w:rsid w:val="002144C0"/>
    <w:rsid w:val="00223A04"/>
    <w:rsid w:val="0022477D"/>
    <w:rsid w:val="002278A9"/>
    <w:rsid w:val="00227D25"/>
    <w:rsid w:val="00227F08"/>
    <w:rsid w:val="002336F9"/>
    <w:rsid w:val="0024028F"/>
    <w:rsid w:val="00243FBA"/>
    <w:rsid w:val="00244ABC"/>
    <w:rsid w:val="00244CCB"/>
    <w:rsid w:val="00251B06"/>
    <w:rsid w:val="00253166"/>
    <w:rsid w:val="0026278C"/>
    <w:rsid w:val="00274082"/>
    <w:rsid w:val="00280FE9"/>
    <w:rsid w:val="00281FF2"/>
    <w:rsid w:val="002857DE"/>
    <w:rsid w:val="00286CB0"/>
    <w:rsid w:val="00287F60"/>
    <w:rsid w:val="00291567"/>
    <w:rsid w:val="002A1C26"/>
    <w:rsid w:val="002A22BF"/>
    <w:rsid w:val="002A2389"/>
    <w:rsid w:val="002A556B"/>
    <w:rsid w:val="002A671D"/>
    <w:rsid w:val="002A7240"/>
    <w:rsid w:val="002B4D55"/>
    <w:rsid w:val="002B5EA0"/>
    <w:rsid w:val="002B607A"/>
    <w:rsid w:val="002B6119"/>
    <w:rsid w:val="002C1F06"/>
    <w:rsid w:val="002C3D50"/>
    <w:rsid w:val="002D3375"/>
    <w:rsid w:val="002D73D4"/>
    <w:rsid w:val="002F02A3"/>
    <w:rsid w:val="002F4ABE"/>
    <w:rsid w:val="003018BA"/>
    <w:rsid w:val="0030395F"/>
    <w:rsid w:val="00305C92"/>
    <w:rsid w:val="003151C5"/>
    <w:rsid w:val="00320135"/>
    <w:rsid w:val="003343CF"/>
    <w:rsid w:val="00340B8F"/>
    <w:rsid w:val="00346FE9"/>
    <w:rsid w:val="0034759A"/>
    <w:rsid w:val="003503F6"/>
    <w:rsid w:val="00351FD9"/>
    <w:rsid w:val="003530DD"/>
    <w:rsid w:val="00357F21"/>
    <w:rsid w:val="00363F78"/>
    <w:rsid w:val="00382A4D"/>
    <w:rsid w:val="003A0A5B"/>
    <w:rsid w:val="003A1176"/>
    <w:rsid w:val="003C0BAE"/>
    <w:rsid w:val="003D18A9"/>
    <w:rsid w:val="003D6CE2"/>
    <w:rsid w:val="003E1941"/>
    <w:rsid w:val="003E2D49"/>
    <w:rsid w:val="003E2FE6"/>
    <w:rsid w:val="003E49D5"/>
    <w:rsid w:val="003E5FD4"/>
    <w:rsid w:val="003F205D"/>
    <w:rsid w:val="003F38C0"/>
    <w:rsid w:val="00403012"/>
    <w:rsid w:val="00414E3C"/>
    <w:rsid w:val="004172AB"/>
    <w:rsid w:val="0042244A"/>
    <w:rsid w:val="004251CD"/>
    <w:rsid w:val="00426F8D"/>
    <w:rsid w:val="0042745A"/>
    <w:rsid w:val="00431D5C"/>
    <w:rsid w:val="004362C6"/>
    <w:rsid w:val="00437FA2"/>
    <w:rsid w:val="00445970"/>
    <w:rsid w:val="00455B7D"/>
    <w:rsid w:val="00461EFC"/>
    <w:rsid w:val="004652C2"/>
    <w:rsid w:val="00467898"/>
    <w:rsid w:val="004706D1"/>
    <w:rsid w:val="00471326"/>
    <w:rsid w:val="0047598D"/>
    <w:rsid w:val="00483E68"/>
    <w:rsid w:val="004840FD"/>
    <w:rsid w:val="004861DA"/>
    <w:rsid w:val="00490F7D"/>
    <w:rsid w:val="00491678"/>
    <w:rsid w:val="004949B6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1ABB"/>
    <w:rsid w:val="00513B6F"/>
    <w:rsid w:val="00517C63"/>
    <w:rsid w:val="00531F72"/>
    <w:rsid w:val="005363C4"/>
    <w:rsid w:val="00536BDE"/>
    <w:rsid w:val="00543ACC"/>
    <w:rsid w:val="0054443B"/>
    <w:rsid w:val="00545391"/>
    <w:rsid w:val="0056696D"/>
    <w:rsid w:val="00573C3F"/>
    <w:rsid w:val="0058333B"/>
    <w:rsid w:val="0059484D"/>
    <w:rsid w:val="005A0855"/>
    <w:rsid w:val="005A3196"/>
    <w:rsid w:val="005A4B75"/>
    <w:rsid w:val="005B259F"/>
    <w:rsid w:val="005C080F"/>
    <w:rsid w:val="005C55E5"/>
    <w:rsid w:val="005C696A"/>
    <w:rsid w:val="005E6E85"/>
    <w:rsid w:val="005F1F61"/>
    <w:rsid w:val="005F31D2"/>
    <w:rsid w:val="005F76A3"/>
    <w:rsid w:val="00603447"/>
    <w:rsid w:val="0061029B"/>
    <w:rsid w:val="006112C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1BF"/>
    <w:rsid w:val="006A68CF"/>
    <w:rsid w:val="006C1F67"/>
    <w:rsid w:val="006D032B"/>
    <w:rsid w:val="006D050F"/>
    <w:rsid w:val="006D6139"/>
    <w:rsid w:val="006E25AA"/>
    <w:rsid w:val="006E5D65"/>
    <w:rsid w:val="006F1282"/>
    <w:rsid w:val="006F1FBC"/>
    <w:rsid w:val="006F31E2"/>
    <w:rsid w:val="00706544"/>
    <w:rsid w:val="007072BA"/>
    <w:rsid w:val="0071620A"/>
    <w:rsid w:val="00717353"/>
    <w:rsid w:val="00717AC0"/>
    <w:rsid w:val="00722D10"/>
    <w:rsid w:val="00724677"/>
    <w:rsid w:val="00725459"/>
    <w:rsid w:val="00725826"/>
    <w:rsid w:val="007327BD"/>
    <w:rsid w:val="00734608"/>
    <w:rsid w:val="0073769C"/>
    <w:rsid w:val="00745302"/>
    <w:rsid w:val="007461D6"/>
    <w:rsid w:val="00746EC8"/>
    <w:rsid w:val="00763BF1"/>
    <w:rsid w:val="00766FD4"/>
    <w:rsid w:val="0078168C"/>
    <w:rsid w:val="0078318B"/>
    <w:rsid w:val="00787C2A"/>
    <w:rsid w:val="00790E27"/>
    <w:rsid w:val="007A4022"/>
    <w:rsid w:val="007A6E6E"/>
    <w:rsid w:val="007B5403"/>
    <w:rsid w:val="007C3299"/>
    <w:rsid w:val="007C3BCC"/>
    <w:rsid w:val="007C4546"/>
    <w:rsid w:val="007D6E56"/>
    <w:rsid w:val="007F0F0B"/>
    <w:rsid w:val="007F4155"/>
    <w:rsid w:val="00810974"/>
    <w:rsid w:val="00812C98"/>
    <w:rsid w:val="008139AF"/>
    <w:rsid w:val="0081554D"/>
    <w:rsid w:val="00816D10"/>
    <w:rsid w:val="0081707E"/>
    <w:rsid w:val="00840D99"/>
    <w:rsid w:val="00843531"/>
    <w:rsid w:val="008449B3"/>
    <w:rsid w:val="008552A2"/>
    <w:rsid w:val="0085747A"/>
    <w:rsid w:val="00861B74"/>
    <w:rsid w:val="00865E49"/>
    <w:rsid w:val="00871E57"/>
    <w:rsid w:val="00877862"/>
    <w:rsid w:val="00877DD8"/>
    <w:rsid w:val="00884922"/>
    <w:rsid w:val="00885F64"/>
    <w:rsid w:val="00891791"/>
    <w:rsid w:val="008917F9"/>
    <w:rsid w:val="008932E6"/>
    <w:rsid w:val="008A45F7"/>
    <w:rsid w:val="008B7ED9"/>
    <w:rsid w:val="008C0CC0"/>
    <w:rsid w:val="008C19A9"/>
    <w:rsid w:val="008C25C0"/>
    <w:rsid w:val="008C379D"/>
    <w:rsid w:val="008C4A28"/>
    <w:rsid w:val="008C5147"/>
    <w:rsid w:val="008C5359"/>
    <w:rsid w:val="008C5363"/>
    <w:rsid w:val="008D3DFB"/>
    <w:rsid w:val="008E64F4"/>
    <w:rsid w:val="008F12C9"/>
    <w:rsid w:val="008F6E29"/>
    <w:rsid w:val="009028BD"/>
    <w:rsid w:val="0091370A"/>
    <w:rsid w:val="00916188"/>
    <w:rsid w:val="00916E39"/>
    <w:rsid w:val="00923D7D"/>
    <w:rsid w:val="009508DF"/>
    <w:rsid w:val="00950DAC"/>
    <w:rsid w:val="00954A07"/>
    <w:rsid w:val="00966681"/>
    <w:rsid w:val="009756D6"/>
    <w:rsid w:val="00991B66"/>
    <w:rsid w:val="009920EB"/>
    <w:rsid w:val="00997F14"/>
    <w:rsid w:val="009A78D9"/>
    <w:rsid w:val="009C3E31"/>
    <w:rsid w:val="009C54AE"/>
    <w:rsid w:val="009C788E"/>
    <w:rsid w:val="009D3F3B"/>
    <w:rsid w:val="009D5402"/>
    <w:rsid w:val="009E0543"/>
    <w:rsid w:val="009E3B41"/>
    <w:rsid w:val="009F3C5C"/>
    <w:rsid w:val="009F4610"/>
    <w:rsid w:val="009F4E5D"/>
    <w:rsid w:val="00A00ECC"/>
    <w:rsid w:val="00A07904"/>
    <w:rsid w:val="00A11661"/>
    <w:rsid w:val="00A140B1"/>
    <w:rsid w:val="00A155EE"/>
    <w:rsid w:val="00A2245B"/>
    <w:rsid w:val="00A30110"/>
    <w:rsid w:val="00A31928"/>
    <w:rsid w:val="00A36899"/>
    <w:rsid w:val="00A371F6"/>
    <w:rsid w:val="00A41C7A"/>
    <w:rsid w:val="00A43BF6"/>
    <w:rsid w:val="00A53FA5"/>
    <w:rsid w:val="00A54817"/>
    <w:rsid w:val="00A601C8"/>
    <w:rsid w:val="00A60799"/>
    <w:rsid w:val="00A607E8"/>
    <w:rsid w:val="00A701A0"/>
    <w:rsid w:val="00A74138"/>
    <w:rsid w:val="00A76BE7"/>
    <w:rsid w:val="00A84C85"/>
    <w:rsid w:val="00A97DE1"/>
    <w:rsid w:val="00AB053C"/>
    <w:rsid w:val="00AB23C7"/>
    <w:rsid w:val="00AB2B2B"/>
    <w:rsid w:val="00AB6B99"/>
    <w:rsid w:val="00AB7DCB"/>
    <w:rsid w:val="00AD1146"/>
    <w:rsid w:val="00AD27D3"/>
    <w:rsid w:val="00AD66D6"/>
    <w:rsid w:val="00AE1160"/>
    <w:rsid w:val="00AE203C"/>
    <w:rsid w:val="00AE2E74"/>
    <w:rsid w:val="00AE57A3"/>
    <w:rsid w:val="00AE5FCB"/>
    <w:rsid w:val="00AF174A"/>
    <w:rsid w:val="00AF2C1E"/>
    <w:rsid w:val="00B06142"/>
    <w:rsid w:val="00B135B1"/>
    <w:rsid w:val="00B1435F"/>
    <w:rsid w:val="00B169DF"/>
    <w:rsid w:val="00B26129"/>
    <w:rsid w:val="00B27287"/>
    <w:rsid w:val="00B3130B"/>
    <w:rsid w:val="00B402BF"/>
    <w:rsid w:val="00B40ADB"/>
    <w:rsid w:val="00B43B77"/>
    <w:rsid w:val="00B43E80"/>
    <w:rsid w:val="00B45855"/>
    <w:rsid w:val="00B55660"/>
    <w:rsid w:val="00B607DB"/>
    <w:rsid w:val="00B66529"/>
    <w:rsid w:val="00B75946"/>
    <w:rsid w:val="00B76039"/>
    <w:rsid w:val="00B775A4"/>
    <w:rsid w:val="00B8056E"/>
    <w:rsid w:val="00B819C8"/>
    <w:rsid w:val="00B82308"/>
    <w:rsid w:val="00B83B80"/>
    <w:rsid w:val="00B90885"/>
    <w:rsid w:val="00BA40F4"/>
    <w:rsid w:val="00BB520A"/>
    <w:rsid w:val="00BD3869"/>
    <w:rsid w:val="00BD66E9"/>
    <w:rsid w:val="00BD6FF4"/>
    <w:rsid w:val="00BE588D"/>
    <w:rsid w:val="00BF2C41"/>
    <w:rsid w:val="00C02820"/>
    <w:rsid w:val="00C058B4"/>
    <w:rsid w:val="00C05F44"/>
    <w:rsid w:val="00C131B5"/>
    <w:rsid w:val="00C15C35"/>
    <w:rsid w:val="00C16ABF"/>
    <w:rsid w:val="00C170AE"/>
    <w:rsid w:val="00C26CB7"/>
    <w:rsid w:val="00C324C1"/>
    <w:rsid w:val="00C36992"/>
    <w:rsid w:val="00C408E9"/>
    <w:rsid w:val="00C56036"/>
    <w:rsid w:val="00C57C53"/>
    <w:rsid w:val="00C61DC5"/>
    <w:rsid w:val="00C6313A"/>
    <w:rsid w:val="00C6533B"/>
    <w:rsid w:val="00C67E92"/>
    <w:rsid w:val="00C70A26"/>
    <w:rsid w:val="00C766DF"/>
    <w:rsid w:val="00C90A78"/>
    <w:rsid w:val="00C94B98"/>
    <w:rsid w:val="00CA08A8"/>
    <w:rsid w:val="00CA2B96"/>
    <w:rsid w:val="00CA3E86"/>
    <w:rsid w:val="00CA5089"/>
    <w:rsid w:val="00CB6F2F"/>
    <w:rsid w:val="00CD045C"/>
    <w:rsid w:val="00CD6897"/>
    <w:rsid w:val="00CE5A6A"/>
    <w:rsid w:val="00CE5BAC"/>
    <w:rsid w:val="00CF25BE"/>
    <w:rsid w:val="00CF78ED"/>
    <w:rsid w:val="00D02B25"/>
    <w:rsid w:val="00D02EBA"/>
    <w:rsid w:val="00D1460A"/>
    <w:rsid w:val="00D17C3C"/>
    <w:rsid w:val="00D2386E"/>
    <w:rsid w:val="00D2466C"/>
    <w:rsid w:val="00D26B2C"/>
    <w:rsid w:val="00D3397B"/>
    <w:rsid w:val="00D352C9"/>
    <w:rsid w:val="00D40608"/>
    <w:rsid w:val="00D425B2"/>
    <w:rsid w:val="00D428D6"/>
    <w:rsid w:val="00D552B2"/>
    <w:rsid w:val="00D563A1"/>
    <w:rsid w:val="00D608D1"/>
    <w:rsid w:val="00D74119"/>
    <w:rsid w:val="00D77720"/>
    <w:rsid w:val="00D8075B"/>
    <w:rsid w:val="00D81CEC"/>
    <w:rsid w:val="00D8678B"/>
    <w:rsid w:val="00DA2114"/>
    <w:rsid w:val="00DE09C0"/>
    <w:rsid w:val="00DE4A14"/>
    <w:rsid w:val="00DF320D"/>
    <w:rsid w:val="00DF543E"/>
    <w:rsid w:val="00DF71C8"/>
    <w:rsid w:val="00E11F76"/>
    <w:rsid w:val="00E129B8"/>
    <w:rsid w:val="00E21E7D"/>
    <w:rsid w:val="00E22FBC"/>
    <w:rsid w:val="00E24BF5"/>
    <w:rsid w:val="00E25338"/>
    <w:rsid w:val="00E37F3B"/>
    <w:rsid w:val="00E461FE"/>
    <w:rsid w:val="00E46CD0"/>
    <w:rsid w:val="00E51916"/>
    <w:rsid w:val="00E51E44"/>
    <w:rsid w:val="00E60357"/>
    <w:rsid w:val="00E63348"/>
    <w:rsid w:val="00E6524B"/>
    <w:rsid w:val="00E6735F"/>
    <w:rsid w:val="00E742AA"/>
    <w:rsid w:val="00E77E88"/>
    <w:rsid w:val="00E80360"/>
    <w:rsid w:val="00E8107D"/>
    <w:rsid w:val="00E84075"/>
    <w:rsid w:val="00E879A9"/>
    <w:rsid w:val="00E960BB"/>
    <w:rsid w:val="00EA2074"/>
    <w:rsid w:val="00EA4832"/>
    <w:rsid w:val="00EA4E9D"/>
    <w:rsid w:val="00EB2B22"/>
    <w:rsid w:val="00EB777B"/>
    <w:rsid w:val="00EC4899"/>
    <w:rsid w:val="00EC499B"/>
    <w:rsid w:val="00EC5450"/>
    <w:rsid w:val="00ED03AB"/>
    <w:rsid w:val="00ED09BD"/>
    <w:rsid w:val="00ED32D2"/>
    <w:rsid w:val="00EE32DE"/>
    <w:rsid w:val="00EE5457"/>
    <w:rsid w:val="00EE74B1"/>
    <w:rsid w:val="00EE75D7"/>
    <w:rsid w:val="00F03220"/>
    <w:rsid w:val="00F070AB"/>
    <w:rsid w:val="00F17567"/>
    <w:rsid w:val="00F27A7B"/>
    <w:rsid w:val="00F34689"/>
    <w:rsid w:val="00F42641"/>
    <w:rsid w:val="00F526AF"/>
    <w:rsid w:val="00F617C3"/>
    <w:rsid w:val="00F61A26"/>
    <w:rsid w:val="00F63AF7"/>
    <w:rsid w:val="00F656FF"/>
    <w:rsid w:val="00F65D14"/>
    <w:rsid w:val="00F7066B"/>
    <w:rsid w:val="00F753B8"/>
    <w:rsid w:val="00F82AD8"/>
    <w:rsid w:val="00F83B28"/>
    <w:rsid w:val="00F877AB"/>
    <w:rsid w:val="00F966F6"/>
    <w:rsid w:val="00F974DA"/>
    <w:rsid w:val="00FA46E5"/>
    <w:rsid w:val="00FB0479"/>
    <w:rsid w:val="00FB0773"/>
    <w:rsid w:val="00FB7DBA"/>
    <w:rsid w:val="00FC1C25"/>
    <w:rsid w:val="00FC3F45"/>
    <w:rsid w:val="00FD180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1A1056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1157E-7E4D-4B54-AE88-31B42D6C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206</TotalTime>
  <Pages>1</Pages>
  <Words>1711</Words>
  <Characters>10267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190</cp:revision>
  <cp:lastPrinted>2019-02-06T12:12:00Z</cp:lastPrinted>
  <dcterms:created xsi:type="dcterms:W3CDTF">2023-10-02T12:20:00Z</dcterms:created>
  <dcterms:modified xsi:type="dcterms:W3CDTF">2025-03-07T08:06:00Z</dcterms:modified>
</cp:coreProperties>
</file>